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F72" w:rsidRDefault="00595BA6" w:rsidP="001D1F72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ГОЛКА ТИПУ </w:t>
      </w:r>
      <w:r w:rsidR="001D1F72">
        <w:rPr>
          <w:b/>
          <w:sz w:val="20"/>
          <w:szCs w:val="20"/>
          <w:lang w:val="uk-UA"/>
        </w:rPr>
        <w:t>КУЛІКОВСЬКОГО</w:t>
      </w:r>
    </w:p>
    <w:p w:rsidR="001D1F72" w:rsidRPr="00633948" w:rsidRDefault="00595BA6" w:rsidP="001D1F72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Голка типу </w:t>
      </w:r>
      <w:proofErr w:type="spellStart"/>
      <w:r w:rsidR="001D1F72">
        <w:rPr>
          <w:b/>
          <w:sz w:val="20"/>
          <w:szCs w:val="20"/>
          <w:lang w:val="uk-UA"/>
        </w:rPr>
        <w:t>Куліковсько</w:t>
      </w:r>
      <w:r>
        <w:rPr>
          <w:b/>
          <w:sz w:val="20"/>
          <w:szCs w:val="20"/>
          <w:lang w:val="uk-UA"/>
        </w:rPr>
        <w:t>го</w:t>
      </w:r>
      <w:proofErr w:type="spellEnd"/>
      <w:r w:rsidR="00CC5CBA">
        <w:rPr>
          <w:b/>
          <w:sz w:val="20"/>
          <w:szCs w:val="20"/>
          <w:lang w:val="uk-UA"/>
        </w:rPr>
        <w:t xml:space="preserve"> використовується в отоларинг</w:t>
      </w:r>
      <w:r w:rsidR="001D1F72">
        <w:rPr>
          <w:b/>
          <w:sz w:val="20"/>
          <w:szCs w:val="20"/>
          <w:lang w:val="uk-UA"/>
        </w:rPr>
        <w:t>ології для проколювання і промивання гайморової пазухи.</w:t>
      </w:r>
    </w:p>
    <w:p w:rsidR="001D1F72" w:rsidRDefault="001D1F72" w:rsidP="00260DE9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виготовлена з нержавіючої сталі медичного призначення</w:t>
      </w:r>
      <w:r w:rsidR="00662762">
        <w:rPr>
          <w:sz w:val="20"/>
          <w:szCs w:val="20"/>
          <w:lang w:val="uk-UA"/>
        </w:rPr>
        <w:t>;</w:t>
      </w:r>
    </w:p>
    <w:p w:rsidR="001D1F72" w:rsidRPr="001D1F72" w:rsidRDefault="001D1F72" w:rsidP="00260DE9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1D1F72">
        <w:rPr>
          <w:sz w:val="20"/>
          <w:szCs w:val="20"/>
          <w:lang w:val="uk-UA"/>
        </w:rPr>
        <w:t xml:space="preserve">довжина </w:t>
      </w:r>
      <w:r w:rsidR="00D1183E">
        <w:rPr>
          <w:sz w:val="20"/>
          <w:szCs w:val="20"/>
          <w:lang w:val="uk-UA"/>
        </w:rPr>
        <w:t>8</w:t>
      </w:r>
      <w:r>
        <w:rPr>
          <w:sz w:val="20"/>
          <w:szCs w:val="20"/>
          <w:lang w:val="uk-UA"/>
        </w:rPr>
        <w:t>5</w:t>
      </w:r>
      <w:r w:rsidRPr="001D1F72">
        <w:rPr>
          <w:sz w:val="20"/>
          <w:szCs w:val="20"/>
          <w:lang w:val="uk-UA"/>
        </w:rPr>
        <w:t xml:space="preserve"> мм</w:t>
      </w:r>
      <w:r w:rsidR="00662762">
        <w:rPr>
          <w:sz w:val="20"/>
          <w:szCs w:val="20"/>
          <w:lang w:val="uk-UA"/>
        </w:rPr>
        <w:t>;</w:t>
      </w:r>
    </w:p>
    <w:p w:rsidR="001D1F72" w:rsidRPr="00633948" w:rsidRDefault="00662762" w:rsidP="001D1F7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розмір </w:t>
      </w:r>
      <w:r w:rsidR="001D1F72">
        <w:rPr>
          <w:sz w:val="20"/>
          <w:szCs w:val="20"/>
          <w:lang w:val="uk-UA"/>
        </w:rPr>
        <w:t xml:space="preserve"> голки </w:t>
      </w:r>
      <w:r w:rsidR="00B67114">
        <w:rPr>
          <w:sz w:val="20"/>
          <w:szCs w:val="20"/>
          <w:lang w:val="en-US"/>
        </w:rPr>
        <w:t>G1</w:t>
      </w:r>
      <w:r w:rsidR="00B67114">
        <w:rPr>
          <w:sz w:val="20"/>
          <w:szCs w:val="20"/>
          <w:lang w:val="uk-UA"/>
        </w:rPr>
        <w:t>5</w:t>
      </w:r>
      <w:r w:rsidR="00603547">
        <w:rPr>
          <w:sz w:val="20"/>
          <w:szCs w:val="20"/>
          <w:lang w:val="uk-UA"/>
        </w:rPr>
        <w:t xml:space="preserve">, </w:t>
      </w:r>
      <w:r w:rsidR="00603547">
        <w:rPr>
          <w:sz w:val="20"/>
          <w:szCs w:val="20"/>
          <w:lang w:val="en-US"/>
        </w:rPr>
        <w:t>G17</w:t>
      </w:r>
      <w:r>
        <w:rPr>
          <w:sz w:val="20"/>
          <w:szCs w:val="20"/>
          <w:lang w:val="uk-UA"/>
        </w:rPr>
        <w:t>;</w:t>
      </w:r>
    </w:p>
    <w:p w:rsidR="001D1F72" w:rsidRDefault="001D1F72" w:rsidP="001D1F7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вигнутий робочий кінець</w:t>
      </w:r>
      <w:r w:rsidR="00662762">
        <w:rPr>
          <w:sz w:val="20"/>
          <w:szCs w:val="20"/>
          <w:lang w:val="uk-UA"/>
        </w:rPr>
        <w:t>;</w:t>
      </w:r>
    </w:p>
    <w:p w:rsidR="001D1F72" w:rsidRPr="00633948" w:rsidRDefault="001D1F72" w:rsidP="001D1F7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 проксимальному кінці канюля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з прапорцем-спрямовувачем</w:t>
      </w:r>
      <w:r w:rsidR="00662762">
        <w:rPr>
          <w:sz w:val="20"/>
          <w:szCs w:val="20"/>
          <w:lang w:val="uk-UA"/>
        </w:rPr>
        <w:t>;</w:t>
      </w:r>
    </w:p>
    <w:p w:rsidR="001D1F72" w:rsidRPr="00633948" w:rsidRDefault="001D1F72" w:rsidP="001D1F7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стерилізована</w:t>
      </w:r>
      <w:r w:rsidRPr="00633948">
        <w:rPr>
          <w:sz w:val="20"/>
          <w:szCs w:val="20"/>
          <w:lang w:val="uk-UA"/>
        </w:rPr>
        <w:t xml:space="preserve"> оксидом етилену</w:t>
      </w:r>
      <w:r w:rsidR="00662762">
        <w:rPr>
          <w:sz w:val="20"/>
          <w:szCs w:val="20"/>
          <w:lang w:val="uk-UA"/>
        </w:rPr>
        <w:t>.</w:t>
      </w:r>
    </w:p>
    <w:p w:rsidR="00662762" w:rsidRDefault="00662762" w:rsidP="001D1F72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1D1F72" w:rsidRPr="00633948" w:rsidRDefault="001D1F72" w:rsidP="001D1F72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A5064D">
        <w:rPr>
          <w:sz w:val="20"/>
          <w:szCs w:val="20"/>
          <w:lang w:val="uk-UA"/>
        </w:rPr>
        <w:t>:</w:t>
      </w:r>
      <w:bookmarkStart w:id="0" w:name="_GoBack"/>
      <w:bookmarkEnd w:id="0"/>
    </w:p>
    <w:p w:rsidR="001D1F72" w:rsidRPr="00633948" w:rsidRDefault="001D1F72" w:rsidP="001D1F72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662762">
        <w:rPr>
          <w:sz w:val="20"/>
          <w:szCs w:val="20"/>
          <w:lang w:val="uk-UA"/>
        </w:rPr>
        <w:t>;</w:t>
      </w:r>
    </w:p>
    <w:p w:rsidR="001D1F72" w:rsidRPr="00633948" w:rsidRDefault="00662762" w:rsidP="001D1F72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застосування;</w:t>
      </w:r>
    </w:p>
    <w:p w:rsidR="001D1F72" w:rsidRDefault="001D1F72" w:rsidP="001D1F72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662762">
        <w:rPr>
          <w:sz w:val="20"/>
          <w:szCs w:val="20"/>
          <w:lang w:val="uk-UA"/>
        </w:rPr>
        <w:t>.</w:t>
      </w:r>
    </w:p>
    <w:p w:rsidR="00662762" w:rsidRPr="00633948" w:rsidRDefault="00662762" w:rsidP="00662762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1D1F72" w:rsidRPr="00633948" w:rsidRDefault="00662762" w:rsidP="001D1F72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ПРИДАТНОСТІ:</w:t>
      </w:r>
      <w:r w:rsidR="00595BA6">
        <w:rPr>
          <w:sz w:val="20"/>
          <w:szCs w:val="20"/>
          <w:lang w:val="uk-UA"/>
        </w:rPr>
        <w:t xml:space="preserve"> 5 років</w:t>
      </w:r>
      <w:r w:rsidR="001D1F72"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1D1F72" w:rsidRPr="00633948" w:rsidRDefault="00662762" w:rsidP="001D1F72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ЗБЕРІГАННЯ: </w:t>
      </w:r>
      <w:r w:rsidR="001D1F72" w:rsidRPr="00633948">
        <w:rPr>
          <w:sz w:val="20"/>
          <w:szCs w:val="20"/>
          <w:lang w:val="uk-UA"/>
        </w:rPr>
        <w:t xml:space="preserve"> </w:t>
      </w:r>
      <w:r>
        <w:rPr>
          <w:rFonts w:cstheme="minorHAnsi"/>
          <w:sz w:val="20"/>
          <w:szCs w:val="20"/>
          <w:lang w:val="uk-UA"/>
        </w:rPr>
        <w:t>з</w:t>
      </w:r>
      <w:r w:rsidR="001D1F72" w:rsidRPr="00633948">
        <w:rPr>
          <w:rFonts w:cstheme="minorHAnsi"/>
          <w:sz w:val="20"/>
          <w:szCs w:val="20"/>
          <w:lang w:val="uk-UA"/>
        </w:rPr>
        <w:t>берігати за температури від  5 до 35</w:t>
      </w:r>
      <w:r w:rsidR="001D1F72"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="001D1F72"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>
        <w:rPr>
          <w:rFonts w:cstheme="minorHAnsi"/>
          <w:sz w:val="20"/>
          <w:szCs w:val="20"/>
          <w:lang w:val="uk-UA"/>
        </w:rPr>
        <w:t>.</w:t>
      </w:r>
    </w:p>
    <w:p w:rsidR="00662762" w:rsidRDefault="00662762" w:rsidP="001D1F72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1D1F72" w:rsidRPr="00633948" w:rsidRDefault="001D1F72" w:rsidP="001D1F72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ЗАСТОСУВАННЯ</w:t>
      </w:r>
      <w:r w:rsidR="00662762">
        <w:rPr>
          <w:sz w:val="20"/>
          <w:szCs w:val="20"/>
          <w:lang w:val="uk-UA"/>
        </w:rPr>
        <w:t>:</w:t>
      </w:r>
    </w:p>
    <w:p w:rsidR="001D1F72" w:rsidRPr="00633948" w:rsidRDefault="001D1F72" w:rsidP="001D1F7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662762">
        <w:rPr>
          <w:sz w:val="20"/>
          <w:szCs w:val="20"/>
          <w:lang w:val="uk-UA"/>
        </w:rPr>
        <w:t>;</w:t>
      </w:r>
    </w:p>
    <w:p w:rsidR="001D1F72" w:rsidRPr="00633948" w:rsidRDefault="001D1F72" w:rsidP="001D1F7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одягнути стерильні рукавички</w:t>
      </w:r>
      <w:r w:rsidR="00662762">
        <w:rPr>
          <w:sz w:val="20"/>
          <w:szCs w:val="20"/>
          <w:lang w:val="uk-UA"/>
        </w:rPr>
        <w:t>;</w:t>
      </w:r>
    </w:p>
    <w:p w:rsidR="001D1F72" w:rsidRPr="00633948" w:rsidRDefault="001D1F72" w:rsidP="001D1F7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розпакувати</w:t>
      </w:r>
      <w:r w:rsidR="00662762">
        <w:rPr>
          <w:sz w:val="20"/>
          <w:szCs w:val="20"/>
          <w:lang w:val="uk-UA"/>
        </w:rPr>
        <w:t>;</w:t>
      </w:r>
    </w:p>
    <w:p w:rsidR="001D1F72" w:rsidRDefault="001D1F72" w:rsidP="001D1F7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очистити носову порожнину</w:t>
      </w:r>
      <w:r w:rsidR="00662762">
        <w:rPr>
          <w:sz w:val="20"/>
          <w:szCs w:val="20"/>
          <w:lang w:val="uk-UA"/>
        </w:rPr>
        <w:t>;</w:t>
      </w:r>
    </w:p>
    <w:p w:rsidR="001D1F72" w:rsidRDefault="001D1F72" w:rsidP="001D1F7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здійснити місцеву анестезію носової порожнини</w:t>
      </w:r>
      <w:r w:rsidR="00662762">
        <w:rPr>
          <w:sz w:val="20"/>
          <w:szCs w:val="20"/>
          <w:lang w:val="uk-UA"/>
        </w:rPr>
        <w:t>;</w:t>
      </w:r>
    </w:p>
    <w:p w:rsidR="001D1F72" w:rsidRDefault="001D1F72" w:rsidP="001D1F7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надійно зафіксувати в руці </w:t>
      </w:r>
      <w:proofErr w:type="spellStart"/>
      <w:r>
        <w:rPr>
          <w:sz w:val="20"/>
          <w:szCs w:val="20"/>
          <w:lang w:val="uk-UA"/>
        </w:rPr>
        <w:t>канюлю</w:t>
      </w:r>
      <w:proofErr w:type="spellEnd"/>
      <w:r>
        <w:rPr>
          <w:sz w:val="20"/>
          <w:szCs w:val="20"/>
          <w:lang w:val="uk-UA"/>
        </w:rPr>
        <w:t xml:space="preserve"> голки</w:t>
      </w:r>
      <w:r w:rsidR="00662762">
        <w:rPr>
          <w:sz w:val="20"/>
          <w:szCs w:val="20"/>
          <w:lang w:val="uk-UA"/>
        </w:rPr>
        <w:t>;</w:t>
      </w:r>
    </w:p>
    <w:p w:rsidR="001D1F72" w:rsidRDefault="00591553" w:rsidP="001D1F7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увести голку під нижн</w:t>
      </w:r>
      <w:r w:rsidR="00FE5282">
        <w:rPr>
          <w:sz w:val="20"/>
          <w:szCs w:val="20"/>
          <w:lang w:val="uk-UA"/>
        </w:rPr>
        <w:t>ю носову раковину на відстані 2</w:t>
      </w:r>
      <w:r>
        <w:rPr>
          <w:sz w:val="20"/>
          <w:szCs w:val="20"/>
          <w:lang w:val="uk-UA"/>
        </w:rPr>
        <w:t>см від її переднього кінця</w:t>
      </w:r>
      <w:r w:rsidR="00662762">
        <w:rPr>
          <w:sz w:val="20"/>
          <w:szCs w:val="20"/>
          <w:lang w:val="uk-UA"/>
        </w:rPr>
        <w:t>;</w:t>
      </w:r>
    </w:p>
    <w:p w:rsidR="00591553" w:rsidRPr="00633948" w:rsidRDefault="00591553" w:rsidP="001D1F7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робочий кінець голки потрібно спрямувати у бік зовнішнього кута ока з відповідного боку (використовуйте прапорець-спрямовувач для визначення напрямку вигину)</w:t>
      </w:r>
      <w:r w:rsidR="00662762">
        <w:rPr>
          <w:sz w:val="20"/>
          <w:szCs w:val="20"/>
          <w:lang w:val="uk-UA"/>
        </w:rPr>
        <w:t>;</w:t>
      </w:r>
    </w:p>
    <w:p w:rsidR="001D1F72" w:rsidRDefault="00591553" w:rsidP="001D1F7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проколювання кістки заглибити голку в гайморову пазуху на 5 мм</w:t>
      </w:r>
      <w:r w:rsidR="00662762">
        <w:rPr>
          <w:sz w:val="20"/>
          <w:szCs w:val="20"/>
          <w:lang w:val="uk-UA"/>
        </w:rPr>
        <w:t>;</w:t>
      </w:r>
    </w:p>
    <w:p w:rsidR="00591553" w:rsidRPr="00591553" w:rsidRDefault="00591553" w:rsidP="00591553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 xml:space="preserve">промити гайморову пазуху розчином антисептика за допомогою шприця чи іншого пристрою, підключеного до </w:t>
      </w:r>
      <w:proofErr w:type="spellStart"/>
      <w:r>
        <w:rPr>
          <w:sz w:val="20"/>
          <w:szCs w:val="20"/>
          <w:lang w:val="uk-UA"/>
        </w:rPr>
        <w:t>канюлі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 w:rsidR="00662762">
        <w:rPr>
          <w:sz w:val="20"/>
          <w:szCs w:val="20"/>
          <w:lang w:val="uk-UA"/>
        </w:rPr>
        <w:t>;</w:t>
      </w:r>
    </w:p>
    <w:p w:rsidR="001D1F72" w:rsidRDefault="001D1F72" w:rsidP="001D1F7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662762">
        <w:rPr>
          <w:sz w:val="20"/>
          <w:szCs w:val="20"/>
          <w:lang w:val="uk-UA"/>
        </w:rPr>
        <w:t>.</w:t>
      </w:r>
    </w:p>
    <w:p w:rsidR="00662762" w:rsidRDefault="00662762" w:rsidP="00662762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1D1F72" w:rsidRDefault="00591553" w:rsidP="001D1F7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 w:rsidRPr="00E65A85">
        <w:rPr>
          <w:noProof/>
          <w:sz w:val="20"/>
          <w:szCs w:val="20"/>
          <w:lang w:eastAsia="ru-RU"/>
        </w:rPr>
        <w:drawing>
          <wp:inline distT="0" distB="0" distL="0" distR="0">
            <wp:extent cx="1962150" cy="891886"/>
            <wp:effectExtent l="0" t="0" r="0" b="3810"/>
            <wp:docPr id="191" name="Рисунок 190" descr="Игла Куликовского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Рисунок 190" descr="Игла Куликовского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891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2762" w:rsidRPr="00633948" w:rsidRDefault="00A65B5C" w:rsidP="001D1F7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3175</wp:posOffset>
            </wp:positionV>
            <wp:extent cx="289560" cy="28194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95BA6" w:rsidRPr="00633948" w:rsidRDefault="00A65B5C" w:rsidP="00595BA6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595BA6" w:rsidRPr="00633948">
        <w:rPr>
          <w:rFonts w:asciiTheme="minorHAnsi" w:hAnsiTheme="minorHAnsi" w:cstheme="minorHAnsi"/>
          <w:sz w:val="20"/>
          <w:szCs w:val="20"/>
          <w:lang w:val="uk-UA"/>
        </w:rPr>
        <w:t>ВИРОБНИК:</w:t>
      </w:r>
      <w:r w:rsidR="00F17ABC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595BA6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 НВО «</w:t>
      </w:r>
      <w:proofErr w:type="spellStart"/>
      <w:r w:rsidR="00595BA6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595BA6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595BA6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595BA6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595BA6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595BA6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595BA6" w:rsidRPr="00633948" w:rsidRDefault="00595BA6" w:rsidP="00595BA6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595BA6" w:rsidRDefault="00595BA6" w:rsidP="00595BA6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662762">
        <w:rPr>
          <w:rFonts w:ascii="Arial" w:hAnsi="Arial" w:cs="Arial"/>
          <w:b/>
          <w:bCs/>
          <w:sz w:val="20"/>
          <w:szCs w:val="20"/>
          <w:lang w:val="uk-UA"/>
        </w:rPr>
        <w:t xml:space="preserve"> 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595BA6" w:rsidRDefault="00595BA6" w:rsidP="00595BA6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95BA6" w:rsidRDefault="00595BA6" w:rsidP="00595BA6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662762">
        <w:rPr>
          <w:sz w:val="20"/>
          <w:szCs w:val="20"/>
          <w:lang w:val="uk-UA"/>
        </w:rPr>
        <w:t xml:space="preserve">     </w:t>
      </w:r>
      <w:r>
        <w:rPr>
          <w:sz w:val="20"/>
          <w:szCs w:val="20"/>
          <w:lang w:val="uk-UA"/>
        </w:rPr>
        <w:t xml:space="preserve">Дата виготовлення  </w:t>
      </w:r>
    </w:p>
    <w:p w:rsidR="00595BA6" w:rsidRDefault="00595BA6" w:rsidP="00595BA6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95BA6" w:rsidRDefault="00662762" w:rsidP="00595BA6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</w:t>
      </w:r>
      <w:r w:rsidR="00595BA6"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595BA6" w:rsidRDefault="00595BA6" w:rsidP="00595BA6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595BA6" w:rsidRDefault="00595BA6" w:rsidP="00595BA6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62762">
        <w:rPr>
          <w:sz w:val="20"/>
          <w:szCs w:val="20"/>
          <w:lang w:val="uk-UA"/>
        </w:rPr>
        <w:t xml:space="preserve">     </w:t>
      </w:r>
      <w:r>
        <w:rPr>
          <w:sz w:val="20"/>
          <w:szCs w:val="20"/>
          <w:lang w:val="uk-UA"/>
        </w:rPr>
        <w:t>Повторно не використовувати</w:t>
      </w:r>
    </w:p>
    <w:p w:rsidR="00595BA6" w:rsidRDefault="00595BA6" w:rsidP="00595BA6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595BA6" w:rsidRDefault="00595BA6" w:rsidP="00595BA6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63500</wp:posOffset>
            </wp:positionV>
            <wp:extent cx="144780" cy="34290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95BA6" w:rsidRDefault="00662762" w:rsidP="00595BA6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</w:t>
      </w:r>
      <w:r w:rsidR="00F34C6A">
        <w:rPr>
          <w:sz w:val="20"/>
          <w:szCs w:val="20"/>
          <w:lang w:val="uk-UA"/>
        </w:rPr>
        <w:tab/>
        <w:t xml:space="preserve"> Партія</w:t>
      </w:r>
    </w:p>
    <w:p w:rsidR="00595BA6" w:rsidRDefault="00595BA6" w:rsidP="00595BA6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595BA6" w:rsidRDefault="00595BA6" w:rsidP="00595BA6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62762">
        <w:rPr>
          <w:sz w:val="20"/>
          <w:szCs w:val="20"/>
          <w:lang w:val="uk-UA"/>
        </w:rPr>
        <w:t xml:space="preserve"> 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595BA6" w:rsidRDefault="00595BA6" w:rsidP="00595BA6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95BA6" w:rsidRDefault="00595BA6" w:rsidP="00595BA6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595BA6" w:rsidRDefault="00595BA6" w:rsidP="00595BA6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595BA6" w:rsidRDefault="00595BA6" w:rsidP="00595BA6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9647FF" w:rsidRDefault="009647FF" w:rsidP="009647FF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9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944EB9">
        <w:rPr>
          <w:rFonts w:cstheme="minorHAnsi"/>
          <w:sz w:val="20"/>
          <w:szCs w:val="20"/>
          <w:lang w:val="uk-UA"/>
        </w:rPr>
        <w:t>.</w:t>
      </w:r>
    </w:p>
    <w:p w:rsidR="009647FF" w:rsidRDefault="009647FF" w:rsidP="009647FF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9647FF" w:rsidRPr="00F751F7" w:rsidRDefault="009647FF" w:rsidP="009647FF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9647FF" w:rsidRPr="005B6D1F" w:rsidRDefault="009647FF" w:rsidP="009647FF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9647FF" w:rsidRDefault="009647FF" w:rsidP="009647FF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977CEB" w:rsidRPr="00595BA6" w:rsidRDefault="00F27689" w:rsidP="009647FF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sectPr w:rsidR="00977CEB" w:rsidRPr="00595BA6" w:rsidSect="009647FF">
      <w:headerReference w:type="default" r:id="rId17"/>
      <w:pgSz w:w="11906" w:h="16838"/>
      <w:pgMar w:top="968" w:right="851" w:bottom="6096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689" w:rsidRDefault="00F27689">
      <w:pPr>
        <w:spacing w:after="0" w:line="240" w:lineRule="auto"/>
      </w:pPr>
      <w:r>
        <w:separator/>
      </w:r>
    </w:p>
  </w:endnote>
  <w:endnote w:type="continuationSeparator" w:id="0">
    <w:p w:rsidR="00F27689" w:rsidRDefault="00F276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689" w:rsidRDefault="00F27689">
      <w:pPr>
        <w:spacing w:after="0" w:line="240" w:lineRule="auto"/>
      </w:pPr>
      <w:r>
        <w:separator/>
      </w:r>
    </w:p>
  </w:footnote>
  <w:footnote w:type="continuationSeparator" w:id="0">
    <w:p w:rsidR="00F27689" w:rsidRDefault="00F276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9C46F6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для використання  </w:t>
    </w:r>
    <w:r w:rsidR="00461DE5" w:rsidRPr="00461DE5">
      <w:rPr>
        <w:noProof/>
        <w:u w:val="double"/>
        <w:lang w:eastAsia="ru-RU"/>
      </w:rPr>
      <w:drawing>
        <wp:inline distT="0" distB="0" distL="0" distR="0">
          <wp:extent cx="3989070" cy="267126"/>
          <wp:effectExtent l="19050" t="0" r="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399" b="23896"/>
                  <a:stretch>
                    <a:fillRect/>
                  </a:stretch>
                </pic:blipFill>
                <pic:spPr>
                  <a:xfrm>
                    <a:off x="0" y="0"/>
                    <a:ext cx="4011655" cy="2686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F2768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1F72"/>
    <w:rsid w:val="00073290"/>
    <w:rsid w:val="0012284C"/>
    <w:rsid w:val="00177A43"/>
    <w:rsid w:val="001D1F72"/>
    <w:rsid w:val="001D4DED"/>
    <w:rsid w:val="00266CD4"/>
    <w:rsid w:val="002B13E6"/>
    <w:rsid w:val="003D7C78"/>
    <w:rsid w:val="004323A0"/>
    <w:rsid w:val="00461DE5"/>
    <w:rsid w:val="00513864"/>
    <w:rsid w:val="00591553"/>
    <w:rsid w:val="00595BA6"/>
    <w:rsid w:val="005F3A16"/>
    <w:rsid w:val="00603547"/>
    <w:rsid w:val="0061767E"/>
    <w:rsid w:val="00622510"/>
    <w:rsid w:val="00643C66"/>
    <w:rsid w:val="00662762"/>
    <w:rsid w:val="008555C0"/>
    <w:rsid w:val="008A0D71"/>
    <w:rsid w:val="00944EB9"/>
    <w:rsid w:val="009647FF"/>
    <w:rsid w:val="009C46F6"/>
    <w:rsid w:val="009E0E36"/>
    <w:rsid w:val="00A15F56"/>
    <w:rsid w:val="00A5064D"/>
    <w:rsid w:val="00A65B5C"/>
    <w:rsid w:val="00A718E9"/>
    <w:rsid w:val="00B549AD"/>
    <w:rsid w:val="00B67114"/>
    <w:rsid w:val="00BB1031"/>
    <w:rsid w:val="00CC5CBA"/>
    <w:rsid w:val="00D1183E"/>
    <w:rsid w:val="00D66A17"/>
    <w:rsid w:val="00DC32B8"/>
    <w:rsid w:val="00E654D7"/>
    <w:rsid w:val="00EA4698"/>
    <w:rsid w:val="00EB543D"/>
    <w:rsid w:val="00ED4C34"/>
    <w:rsid w:val="00F17ABC"/>
    <w:rsid w:val="00F27689"/>
    <w:rsid w:val="00F34C6A"/>
    <w:rsid w:val="00FE52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F7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1F72"/>
    <w:pPr>
      <w:ind w:left="720"/>
      <w:contextualSpacing/>
    </w:pPr>
  </w:style>
  <w:style w:type="paragraph" w:styleId="a4">
    <w:name w:val="header"/>
    <w:basedOn w:val="a"/>
    <w:link w:val="a5"/>
    <w:unhideWhenUsed/>
    <w:rsid w:val="001D1F7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1D1F72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1D1F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D1F72"/>
  </w:style>
  <w:style w:type="table" w:styleId="a8">
    <w:name w:val="Table Grid"/>
    <w:basedOn w:val="a1"/>
    <w:uiPriority w:val="59"/>
    <w:rsid w:val="001D1F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E5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E52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19</cp:revision>
  <dcterms:created xsi:type="dcterms:W3CDTF">2017-01-10T11:08:00Z</dcterms:created>
  <dcterms:modified xsi:type="dcterms:W3CDTF">2020-09-18T12:55:00Z</dcterms:modified>
</cp:coreProperties>
</file>